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FC7E" w14:textId="77777777" w:rsidR="00724CAE" w:rsidRPr="005E30D9" w:rsidRDefault="00724CAE" w:rsidP="00724CAE">
      <w:pPr>
        <w:shd w:val="clear" w:color="auto" w:fill="FFFFFF"/>
        <w:tabs>
          <w:tab w:val="left" w:pos="5669"/>
        </w:tabs>
        <w:spacing w:line="360" w:lineRule="auto"/>
        <w:jc w:val="center"/>
        <w:rPr>
          <w:bCs/>
          <w:spacing w:val="1"/>
          <w:sz w:val="22"/>
          <w:szCs w:val="22"/>
        </w:rPr>
      </w:pPr>
      <w:r w:rsidRPr="005E30D9">
        <w:rPr>
          <w:bCs/>
          <w:spacing w:val="1"/>
          <w:sz w:val="22"/>
          <w:szCs w:val="22"/>
        </w:rPr>
        <w:t xml:space="preserve">к </w:t>
      </w:r>
      <w:proofErr w:type="gramStart"/>
      <w:r w:rsidRPr="005E30D9">
        <w:rPr>
          <w:bCs/>
          <w:spacing w:val="1"/>
          <w:sz w:val="22"/>
          <w:szCs w:val="22"/>
        </w:rPr>
        <w:t>Уведомлению  о</w:t>
      </w:r>
      <w:proofErr w:type="gramEnd"/>
      <w:r w:rsidRPr="005E30D9">
        <w:rPr>
          <w:bCs/>
          <w:spacing w:val="1"/>
          <w:sz w:val="22"/>
          <w:szCs w:val="22"/>
        </w:rPr>
        <w:t xml:space="preserve"> проведении открытого запроса предложений</w:t>
      </w:r>
    </w:p>
    <w:p w14:paraId="6B8A6090" w14:textId="726F5772" w:rsidR="00724CAE" w:rsidRPr="00B57C5A" w:rsidRDefault="00724CAE" w:rsidP="00724CAE">
      <w:pPr>
        <w:shd w:val="clear" w:color="auto" w:fill="FFFFFF"/>
        <w:tabs>
          <w:tab w:val="left" w:pos="5669"/>
        </w:tabs>
        <w:spacing w:line="360" w:lineRule="auto"/>
        <w:jc w:val="center"/>
        <w:rPr>
          <w:bCs/>
          <w:spacing w:val="1"/>
          <w:sz w:val="22"/>
          <w:szCs w:val="22"/>
        </w:rPr>
      </w:pPr>
      <w:r w:rsidRPr="00B57C5A">
        <w:rPr>
          <w:bCs/>
          <w:spacing w:val="1"/>
          <w:sz w:val="22"/>
          <w:szCs w:val="22"/>
        </w:rPr>
        <w:t xml:space="preserve">№ </w:t>
      </w:r>
      <w:r w:rsidR="00993D3D">
        <w:rPr>
          <w:bCs/>
          <w:spacing w:val="1"/>
          <w:sz w:val="22"/>
          <w:szCs w:val="22"/>
        </w:rPr>
        <w:t>86</w:t>
      </w:r>
      <w:r>
        <w:rPr>
          <w:bCs/>
          <w:spacing w:val="1"/>
          <w:sz w:val="22"/>
          <w:szCs w:val="22"/>
        </w:rPr>
        <w:t xml:space="preserve">/18 </w:t>
      </w:r>
      <w:r w:rsidRPr="00B57C5A">
        <w:rPr>
          <w:bCs/>
          <w:spacing w:val="1"/>
          <w:sz w:val="22"/>
          <w:szCs w:val="22"/>
        </w:rPr>
        <w:t xml:space="preserve"> от </w:t>
      </w:r>
      <w:r w:rsidR="00993D3D">
        <w:rPr>
          <w:bCs/>
          <w:spacing w:val="1"/>
          <w:sz w:val="22"/>
          <w:szCs w:val="22"/>
        </w:rPr>
        <w:t>20.11.</w:t>
      </w:r>
      <w:r>
        <w:rPr>
          <w:bCs/>
          <w:spacing w:val="1"/>
          <w:sz w:val="22"/>
          <w:szCs w:val="22"/>
        </w:rPr>
        <w:t>2018г.</w:t>
      </w:r>
      <w:bookmarkStart w:id="0" w:name="_GoBack"/>
      <w:bookmarkEnd w:id="0"/>
    </w:p>
    <w:p w14:paraId="4686772C" w14:textId="77777777" w:rsidR="001432DD" w:rsidRPr="00C42749" w:rsidRDefault="001432DD" w:rsidP="00DC0D32">
      <w:pPr>
        <w:pStyle w:val="a6"/>
        <w:rPr>
          <w:rFonts w:ascii="Verdana" w:hAnsi="Verdana"/>
          <w:sz w:val="22"/>
          <w:szCs w:val="22"/>
        </w:rPr>
      </w:pPr>
    </w:p>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632B110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w:t>
      </w:r>
      <w:r w:rsidRPr="00C42749">
        <w:rPr>
          <w:rFonts w:ascii="Verdana" w:hAnsi="Verdana"/>
          <w:sz w:val="22"/>
          <w:szCs w:val="22"/>
          <w:lang w:val="ru-RU"/>
        </w:rPr>
        <w:lastRenderedPageBreak/>
        <w:t>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lastRenderedPageBreak/>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318F5168"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E7BA397" w14:textId="56718000"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proofErr w:type="spellStart"/>
      <w:r w:rsidR="00103B32" w:rsidRPr="00272058">
        <w:rPr>
          <w:rFonts w:ascii="Verdana" w:hAnsi="Verdana"/>
          <w:i/>
          <w:sz w:val="20"/>
        </w:rPr>
        <w:t>Юнипро</w:t>
      </w:r>
      <w:proofErr w:type="spellEnd"/>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283FA568" w14:textId="77777777" w:rsidR="005235A2" w:rsidRPr="00C42749" w:rsidRDefault="005235A2" w:rsidP="00DA1F9A">
      <w:pPr>
        <w:pStyle w:val="a4"/>
        <w:ind w:firstLine="567"/>
        <w:jc w:val="both"/>
        <w:rPr>
          <w:rFonts w:ascii="Verdana" w:hAnsi="Verdana"/>
          <w:i/>
          <w:sz w:val="22"/>
          <w:szCs w:val="22"/>
          <w:lang w:val="ru-RU"/>
        </w:rPr>
      </w:pPr>
    </w:p>
    <w:p w14:paraId="2CB9608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proofErr w:type="gramStart"/>
      <w:r w:rsidR="00A6584B" w:rsidRPr="00C42749">
        <w:rPr>
          <w:rFonts w:ascii="Verdana" w:hAnsi="Verdana"/>
          <w:i/>
          <w:sz w:val="22"/>
          <w:szCs w:val="22"/>
        </w:rPr>
        <w:t>сумм</w:t>
      </w:r>
      <w:proofErr w:type="gramEnd"/>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5EB9A590"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131162D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1D09068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lastRenderedPageBreak/>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7E4B5222"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2A9AE94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13F4E7B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5695E6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2657348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7A866E0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1238576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167E590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0829002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27F7F05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lastRenderedPageBreak/>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DCC5CC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5410EF7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28BFEE6B"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proofErr w:type="gramStart"/>
      <w:r w:rsidR="005235A2" w:rsidRPr="00C42749">
        <w:rPr>
          <w:rFonts w:ascii="Verdana" w:hAnsi="Verdana"/>
          <w:i/>
          <w:sz w:val="22"/>
          <w:szCs w:val="22"/>
        </w:rPr>
        <w:t>в случаях</w:t>
      </w:r>
      <w:proofErr w:type="gramEnd"/>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662A433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7E6114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6D6BDB2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proofErr w:type="gramStart"/>
      <w:r w:rsidR="00D64B58" w:rsidRPr="00C42749">
        <w:rPr>
          <w:rFonts w:ascii="Verdana" w:hAnsi="Verdana"/>
          <w:i/>
          <w:sz w:val="22"/>
          <w:szCs w:val="22"/>
        </w:rPr>
        <w:t>в сроки</w:t>
      </w:r>
      <w:proofErr w:type="gramEnd"/>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5DC33D1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25332FFD" w14:textId="77777777" w:rsidR="00A76E1A" w:rsidRPr="00C42749" w:rsidRDefault="00A76E1A" w:rsidP="00272058">
      <w:pPr>
        <w:jc w:val="both"/>
        <w:rPr>
          <w:rFonts w:ascii="Verdana" w:hAnsi="Verdana"/>
          <w:sz w:val="22"/>
          <w:szCs w:val="22"/>
        </w:rPr>
      </w:pPr>
    </w:p>
    <w:p w14:paraId="37C4C059"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1213DC18" w14:textId="77777777" w:rsidR="00A76E1A" w:rsidRPr="00C42749" w:rsidRDefault="00A76E1A" w:rsidP="00A76E1A">
      <w:pPr>
        <w:pStyle w:val="af2"/>
        <w:ind w:firstLine="567"/>
        <w:jc w:val="both"/>
        <w:rPr>
          <w:rFonts w:ascii="Verdana" w:hAnsi="Verdana"/>
          <w:i/>
          <w:sz w:val="22"/>
          <w:szCs w:val="22"/>
        </w:rPr>
      </w:pPr>
    </w:p>
    <w:p w14:paraId="1EEF3C51" w14:textId="5F32AA9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5AE9C0B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5493561E" w14:textId="662BF014"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35B9FBB" w14:textId="07E266F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lastRenderedPageBreak/>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5D0B92D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proofErr w:type="spellStart"/>
      <w:r w:rsidR="000E766D" w:rsidRPr="00C42749">
        <w:rPr>
          <w:rFonts w:ascii="Verdana" w:hAnsi="Verdana"/>
          <w:i/>
          <w:sz w:val="22"/>
          <w:szCs w:val="22"/>
        </w:rPr>
        <w:t>срока</w:t>
      </w:r>
      <w:r w:rsidRPr="00C42749">
        <w:rPr>
          <w:rFonts w:ascii="Verdana" w:hAnsi="Verdana"/>
          <w:i/>
          <w:sz w:val="22"/>
          <w:szCs w:val="22"/>
        </w:rPr>
        <w:t>а</w:t>
      </w:r>
      <w:proofErr w:type="spellEnd"/>
      <w:r w:rsidRPr="00C42749">
        <w:rPr>
          <w:rFonts w:ascii="Verdana" w:hAnsi="Verdana"/>
          <w:i/>
          <w:sz w:val="22"/>
          <w:szCs w:val="22"/>
        </w:rPr>
        <w:t xml:space="preserve">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200C1326"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0A476DA1"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71455E47"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0D3EAAC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829636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26D6AC6D"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14A194D0"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15D6A06B"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5D4ECD4"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48E778E"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588D43B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lastRenderedPageBreak/>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E6AFDF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299D178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0A9CCED2"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632D5A9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lastRenderedPageBreak/>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lastRenderedPageBreak/>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w:t>
      </w:r>
      <w:r w:rsidRPr="00C06920">
        <w:rPr>
          <w:sz w:val="22"/>
        </w:rPr>
        <w:lastRenderedPageBreak/>
        <w:t>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672AF6C"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1F6D34ED" w14:textId="48C0824C"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w:t>
      </w:r>
      <w:r w:rsidRPr="00C42749">
        <w:rPr>
          <w:rFonts w:ascii="Verdana" w:hAnsi="Verdana"/>
          <w:sz w:val="22"/>
          <w:szCs w:val="22"/>
          <w:lang w:val="ru-RU"/>
        </w:rPr>
        <w:lastRenderedPageBreak/>
        <w:t>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686D90B6"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4A780DD9"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0AC5B70A"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0E6AB87B"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2F340C5E"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7ACB4923"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63C1BF7F"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0FB677D7"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66202B3A"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7B272BC7"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28C77E16"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083CD129"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2030CA18"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0AB432D4"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5E0BB693"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02680B3C"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6C83AA80"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30E911"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7969DF41"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6DA6B5A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2F939705"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4C155C14"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6A7A4D1F"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0ED80A4"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26D005F" w14:textId="77777777" w:rsidR="004E5BE4" w:rsidRPr="00C42749" w:rsidRDefault="004E5BE4" w:rsidP="0012413E">
            <w:pPr>
              <w:jc w:val="center"/>
              <w:rPr>
                <w:rFonts w:ascii="Verdana" w:hAnsi="Verdana"/>
                <w:snapToGrid w:val="0"/>
              </w:rPr>
            </w:pPr>
          </w:p>
        </w:tc>
      </w:tr>
      <w:tr w:rsidR="00A54111" w:rsidRPr="00C42749" w14:paraId="7FB48DB7"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E0E9B39"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5165B9FD"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469D0869"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1587465"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09760EC7"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12191BB"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4FE07791"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7157DE33"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52F43347"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D60023B"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74290A9" w14:textId="77777777" w:rsidR="004E5BE4" w:rsidRPr="00C42749" w:rsidRDefault="004E5BE4" w:rsidP="0012413E">
            <w:pPr>
              <w:jc w:val="center"/>
              <w:rPr>
                <w:rFonts w:ascii="Verdana" w:hAnsi="Verdana"/>
                <w:snapToGrid w:val="0"/>
              </w:rPr>
            </w:pPr>
          </w:p>
        </w:tc>
      </w:tr>
      <w:tr w:rsidR="004E5BE4" w:rsidRPr="00C42749" w14:paraId="75579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CAD9C0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B472D14"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4993A1F" w14:textId="77777777" w:rsidR="004E5BE4" w:rsidRPr="00C42749" w:rsidRDefault="004E5BE4" w:rsidP="003669B5">
            <w:pPr>
              <w:ind w:left="3" w:right="2"/>
              <w:rPr>
                <w:rFonts w:ascii="Verdana" w:hAnsi="Verdana"/>
                <w:snapToGrid w:val="0"/>
              </w:rPr>
            </w:pPr>
          </w:p>
        </w:tc>
      </w:tr>
      <w:tr w:rsidR="004E5BE4" w:rsidRPr="00C42749" w14:paraId="3C13232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CAE156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7D76D3D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52A91839" w14:textId="77777777" w:rsidR="004E5BE4" w:rsidRPr="00C42749" w:rsidRDefault="004E5BE4" w:rsidP="003669B5">
            <w:pPr>
              <w:ind w:left="3" w:right="2"/>
              <w:rPr>
                <w:rFonts w:ascii="Verdana" w:hAnsi="Verdana"/>
                <w:snapToGrid w:val="0"/>
              </w:rPr>
            </w:pPr>
          </w:p>
        </w:tc>
      </w:tr>
      <w:tr w:rsidR="004E5BE4" w:rsidRPr="00C42749" w14:paraId="1B34F97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537ED27"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0D91B92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2A79BC2E" w14:textId="77777777" w:rsidR="004E5BE4" w:rsidRPr="00C42749" w:rsidRDefault="004E5BE4" w:rsidP="003669B5">
            <w:pPr>
              <w:ind w:left="3" w:right="2"/>
              <w:rPr>
                <w:rFonts w:ascii="Verdana" w:hAnsi="Verdana"/>
                <w:snapToGrid w:val="0"/>
              </w:rPr>
            </w:pPr>
          </w:p>
        </w:tc>
      </w:tr>
    </w:tbl>
    <w:p w14:paraId="5A533261"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5698951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1B6E811F"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06B1807A"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629A6BC2" w14:textId="4B79678A"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5924EE75"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D4E6B6E"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622FFDB3"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4A717EBB" w14:textId="4EE50563"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6624AEE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7F17A073"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что составляет (__________</w:t>
      </w:r>
      <w:proofErr w:type="gramStart"/>
      <w:r w:rsidR="00FB7914">
        <w:rPr>
          <w:rFonts w:ascii="Verdana" w:hAnsi="Verdana"/>
          <w:i/>
          <w:sz w:val="22"/>
          <w:szCs w:val="22"/>
          <w:lang w:val="ru-RU"/>
        </w:rPr>
        <w:t>_)%</w:t>
      </w:r>
      <w:proofErr w:type="gramEnd"/>
      <w:r w:rsidR="00FB7914">
        <w:rPr>
          <w:rFonts w:ascii="Verdana" w:hAnsi="Verdana"/>
          <w:i/>
          <w:sz w:val="22"/>
          <w:szCs w:val="22"/>
          <w:lang w:val="ru-RU"/>
        </w:rPr>
        <w:t xml:space="preserve">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487357C9"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0BFB852D"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4B30C9F1" w14:textId="3D254D5E"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w:t>
      </w:r>
      <w:r w:rsidR="00A803DD">
        <w:rPr>
          <w:rFonts w:ascii="Verdana" w:hAnsi="Verdana"/>
          <w:i/>
          <w:sz w:val="22"/>
          <w:szCs w:val="22"/>
          <w:lang w:val="ru-RU"/>
        </w:rPr>
        <w:t xml:space="preserve">ключевой </w:t>
      </w:r>
      <w:r w:rsidRPr="00FB7914">
        <w:rPr>
          <w:rFonts w:ascii="Verdana" w:hAnsi="Verdana"/>
          <w:i/>
          <w:sz w:val="22"/>
          <w:szCs w:val="22"/>
          <w:lang w:val="ru-RU"/>
        </w:rPr>
        <w:t xml:space="preserve">ставки ЦБ РФ </w:t>
      </w:r>
      <w:r w:rsidR="00CD64C2" w:rsidRPr="00CD64C2">
        <w:rPr>
          <w:rFonts w:ascii="Verdana" w:hAnsi="Verdana"/>
          <w:i/>
          <w:sz w:val="22"/>
          <w:szCs w:val="22"/>
          <w:lang w:val="ru-RU"/>
        </w:rPr>
        <w:t xml:space="preserve">(действовавшей в соответствующие периоды) </w:t>
      </w:r>
      <w:r w:rsidRPr="00FB7914">
        <w:rPr>
          <w:rFonts w:ascii="Verdana" w:hAnsi="Verdana"/>
          <w:i/>
          <w:sz w:val="22"/>
          <w:szCs w:val="22"/>
          <w:lang w:val="ru-RU"/>
        </w:rPr>
        <w:t>от несвоевременно возвращенной суммы аванса за каждый день просрочки.</w:t>
      </w:r>
    </w:p>
    <w:p w14:paraId="29BFFE0A"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6FB3E735" w14:textId="77777777" w:rsidR="00272058" w:rsidRDefault="00272058" w:rsidP="00632CAC">
      <w:pPr>
        <w:ind w:firstLine="567"/>
        <w:jc w:val="both"/>
        <w:rPr>
          <w:rFonts w:ascii="Verdana" w:hAnsi="Verdana"/>
          <w:b/>
          <w:i/>
        </w:rPr>
      </w:pPr>
    </w:p>
    <w:p w14:paraId="45819728" w14:textId="77777777" w:rsidR="00FB7914" w:rsidRPr="00272058" w:rsidRDefault="00FB7914" w:rsidP="00632CAC">
      <w:pPr>
        <w:ind w:firstLine="567"/>
        <w:jc w:val="both"/>
        <w:rPr>
          <w:rFonts w:ascii="Verdana" w:hAnsi="Verdana"/>
          <w:b/>
          <w:i/>
        </w:rPr>
      </w:pPr>
      <w:r w:rsidRPr="00272058">
        <w:rPr>
          <w:rFonts w:ascii="Verdana" w:hAnsi="Verdana"/>
          <w:b/>
          <w:i/>
        </w:rPr>
        <w:t>Если в соответствии с требованиями пункта 4.1. «Положения по обращению банковских гарантий и резервных аккредитивов в ПАО «</w:t>
      </w:r>
      <w:proofErr w:type="spellStart"/>
      <w:r w:rsidRPr="00272058">
        <w:rPr>
          <w:rFonts w:ascii="Verdana" w:hAnsi="Verdana"/>
          <w:b/>
          <w:i/>
        </w:rPr>
        <w:t>Юнипро</w:t>
      </w:r>
      <w:proofErr w:type="spellEnd"/>
      <w:r w:rsidRPr="00272058">
        <w:rPr>
          <w:rFonts w:ascii="Verdana" w:hAnsi="Verdana"/>
          <w:b/>
          <w:i/>
        </w:rPr>
        <w:t xml:space="preserve">»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63B9CD18" w14:textId="77777777" w:rsidR="00272058" w:rsidRDefault="00272058" w:rsidP="00632CAC">
      <w:pPr>
        <w:ind w:firstLine="567"/>
        <w:jc w:val="both"/>
        <w:rPr>
          <w:rFonts w:ascii="Verdana" w:hAnsi="Verdana"/>
          <w:i/>
          <w:sz w:val="22"/>
          <w:szCs w:val="22"/>
        </w:rPr>
      </w:pPr>
    </w:p>
    <w:p w14:paraId="1790A4FD" w14:textId="00F70CB9"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w:t>
      </w:r>
      <w:r w:rsidR="00A803DD">
        <w:rPr>
          <w:rFonts w:ascii="Verdana" w:hAnsi="Verdana"/>
          <w:i/>
          <w:sz w:val="22"/>
          <w:szCs w:val="22"/>
        </w:rPr>
        <w:t xml:space="preserve">ключевой </w:t>
      </w:r>
      <w:r w:rsidRPr="00C42749">
        <w:rPr>
          <w:rFonts w:ascii="Verdana" w:hAnsi="Verdana"/>
          <w:i/>
          <w:sz w:val="22"/>
          <w:szCs w:val="22"/>
        </w:rPr>
        <w:t xml:space="preserve">ставки ЦБ РФ </w:t>
      </w:r>
      <w:r w:rsidR="00CD64C2" w:rsidRPr="00CD64C2">
        <w:rPr>
          <w:rFonts w:ascii="Verdana" w:hAnsi="Verdana"/>
          <w:i/>
          <w:sz w:val="22"/>
          <w:szCs w:val="22"/>
        </w:rPr>
        <w:t xml:space="preserve">(действовавшей в соответствующие периоды нарушений) </w:t>
      </w:r>
      <w:r w:rsidRPr="00C42749">
        <w:rPr>
          <w:rFonts w:ascii="Verdana" w:hAnsi="Verdana"/>
          <w:i/>
          <w:sz w:val="22"/>
          <w:szCs w:val="22"/>
        </w:rPr>
        <w:t>от несвоевременно возвращенной суммы аванса за каждый день просрочки.</w:t>
      </w:r>
    </w:p>
    <w:p w14:paraId="69FE00D6"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0ACF3CA9"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7693C" w14:textId="77777777" w:rsidR="00241E90" w:rsidRDefault="00241E90">
      <w:r>
        <w:separator/>
      </w:r>
    </w:p>
  </w:endnote>
  <w:endnote w:type="continuationSeparator" w:id="0">
    <w:p w14:paraId="434F410F" w14:textId="77777777" w:rsidR="00241E90" w:rsidRDefault="00241E90">
      <w:r>
        <w:continuationSeparator/>
      </w:r>
    </w:p>
  </w:endnote>
  <w:endnote w:type="continuationNotice" w:id="1">
    <w:p w14:paraId="077E5233" w14:textId="77777777" w:rsidR="00241E90" w:rsidRDefault="00241E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175AD"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993D3D">
      <w:rPr>
        <w:rFonts w:ascii="Calibri" w:hAnsi="Calibri"/>
        <w:noProof/>
      </w:rPr>
      <w:t>20</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542C3" w14:textId="77777777" w:rsidR="00241E90" w:rsidRDefault="00241E90">
      <w:r>
        <w:separator/>
      </w:r>
    </w:p>
  </w:footnote>
  <w:footnote w:type="continuationSeparator" w:id="0">
    <w:p w14:paraId="3E6C9E1C" w14:textId="77777777" w:rsidR="00241E90" w:rsidRDefault="00241E90">
      <w:r>
        <w:continuationSeparator/>
      </w:r>
    </w:p>
  </w:footnote>
  <w:footnote w:type="continuationNotice" w:id="1">
    <w:p w14:paraId="0F7B9D2D" w14:textId="77777777" w:rsidR="00241E90" w:rsidRDefault="00241E9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69A7"/>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75D93"/>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41E90"/>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54F4A"/>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4CAE"/>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3D3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4A61"/>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694"/>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E79A4"/>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4.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D01E8D2C-7C85-4E11-8E0D-EC13057D1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8771</Words>
  <Characters>49998</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58652</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Иваненко Татьяна Васильевна</cp:lastModifiedBy>
  <cp:revision>6</cp:revision>
  <cp:lastPrinted>2008-10-16T11:25:00Z</cp:lastPrinted>
  <dcterms:created xsi:type="dcterms:W3CDTF">2018-03-13T05:48:00Z</dcterms:created>
  <dcterms:modified xsi:type="dcterms:W3CDTF">2018-11-20T08:04:00Z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